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3C8" w:rsidRPr="003643C8" w:rsidRDefault="00F9173B" w:rsidP="003643C8">
      <w:pPr>
        <w:jc w:val="center"/>
        <w:rPr>
          <w:rFonts w:asciiTheme="minorHAnsi" w:hAnsiTheme="minorHAnsi"/>
          <w:sz w:val="28"/>
        </w:rPr>
      </w:pPr>
      <w:bookmarkStart w:id="0" w:name="_GoBack"/>
      <w:bookmarkEnd w:id="0"/>
      <w:r w:rsidRPr="003643C8">
        <w:rPr>
          <w:rFonts w:asciiTheme="minorHAnsi" w:hAnsiTheme="minorHAnsi"/>
          <w:sz w:val="28"/>
        </w:rPr>
        <w:t>Plate Tectonics Jigsaw Activity</w:t>
      </w:r>
    </w:p>
    <w:p w:rsidR="00F9173B" w:rsidRDefault="00F9173B" w:rsidP="003643C8">
      <w:pPr>
        <w:jc w:val="center"/>
        <w:rPr>
          <w:rFonts w:asciiTheme="minorHAnsi" w:hAnsiTheme="minorHAnsi"/>
          <w:sz w:val="28"/>
        </w:rPr>
      </w:pPr>
      <w:r w:rsidRPr="003643C8">
        <w:rPr>
          <w:rFonts w:asciiTheme="minorHAnsi" w:hAnsiTheme="minorHAnsi"/>
          <w:b/>
          <w:bCs/>
          <w:sz w:val="28"/>
        </w:rPr>
        <w:t>Purpose:</w:t>
      </w:r>
      <w:r w:rsidRPr="003643C8">
        <w:rPr>
          <w:rFonts w:asciiTheme="minorHAnsi" w:hAnsiTheme="minorHAnsi"/>
          <w:sz w:val="28"/>
        </w:rPr>
        <w:t xml:space="preserve"> To use the cooperative learning "Jigsaw Technique" to learn about plate tectonic boundaries. </w:t>
      </w:r>
    </w:p>
    <w:p w:rsidR="003643C8" w:rsidRPr="003643C8" w:rsidRDefault="003643C8" w:rsidP="003643C8">
      <w:pPr>
        <w:jc w:val="center"/>
        <w:rPr>
          <w:rFonts w:asciiTheme="minorHAnsi" w:hAnsiTheme="minorHAnsi"/>
          <w:sz w:val="28"/>
        </w:rPr>
      </w:pPr>
    </w:p>
    <w:p w:rsidR="003643C8" w:rsidRDefault="003643C8" w:rsidP="003643C8">
      <w:pPr>
        <w:rPr>
          <w:rFonts w:asciiTheme="minorHAnsi" w:hAnsiTheme="minorHAnsi"/>
          <w:i/>
          <w:sz w:val="22"/>
        </w:rPr>
      </w:pPr>
      <w:r>
        <w:rPr>
          <w:rFonts w:asciiTheme="minorHAnsi" w:hAnsiTheme="minorHAnsi"/>
          <w:i/>
          <w:sz w:val="22"/>
        </w:rPr>
        <w:t xml:space="preserve">Note: I will only need one chart per group turned in, so one person in your group is responsible for typing up the chart with the given information from their group members. Please put the names of every person in your group on the paper and which topic they were responsible for researching. In addition to printing a copy to turn in, print a copy for each member of your group to have as notes. </w:t>
      </w:r>
    </w:p>
    <w:p w:rsidR="003643C8" w:rsidRPr="003643C8" w:rsidRDefault="003643C8" w:rsidP="003643C8">
      <w:pPr>
        <w:rPr>
          <w:rFonts w:asciiTheme="minorHAnsi" w:hAnsiTheme="minorHAnsi"/>
          <w:i/>
          <w:sz w:val="22"/>
        </w:rPr>
      </w:pPr>
    </w:p>
    <w:p w:rsidR="00F9173B" w:rsidRPr="003643C8" w:rsidRDefault="00F9173B" w:rsidP="003643C8">
      <w:pPr>
        <w:rPr>
          <w:rFonts w:asciiTheme="minorHAnsi" w:hAnsiTheme="minorHAnsi"/>
          <w:b/>
          <w:bCs/>
          <w:color w:val="666666"/>
        </w:rPr>
      </w:pPr>
      <w:r w:rsidRPr="003643C8">
        <w:rPr>
          <w:rFonts w:asciiTheme="minorHAnsi" w:hAnsiTheme="minorHAnsi"/>
          <w:b/>
          <w:bCs/>
          <w:color w:val="666666"/>
        </w:rPr>
        <w:t>Procedure:</w:t>
      </w:r>
    </w:p>
    <w:p w:rsidR="00F9173B" w:rsidRDefault="00F9173B" w:rsidP="003643C8">
      <w:pPr>
        <w:pStyle w:val="ListParagraph"/>
        <w:numPr>
          <w:ilvl w:val="0"/>
          <w:numId w:val="1"/>
        </w:numPr>
        <w:spacing w:after="240"/>
        <w:rPr>
          <w:rFonts w:asciiTheme="minorHAnsi" w:hAnsiTheme="minorHAnsi"/>
        </w:rPr>
      </w:pPr>
      <w:r w:rsidRPr="003643C8">
        <w:rPr>
          <w:rFonts w:asciiTheme="minorHAnsi" w:hAnsiTheme="minorHAnsi"/>
        </w:rPr>
        <w:t>Once you have been assigned a group, divide up and get into your group. This is your “core” group. Think of a creative name for your group related to rocks, plate tectonics, or some geomorphic process.</w:t>
      </w:r>
    </w:p>
    <w:p w:rsidR="003643C8" w:rsidRPr="003643C8" w:rsidRDefault="003643C8" w:rsidP="003643C8">
      <w:pPr>
        <w:pStyle w:val="ListParagraph"/>
        <w:spacing w:after="240"/>
        <w:rPr>
          <w:rFonts w:asciiTheme="minorHAnsi" w:hAnsiTheme="minorHAnsi"/>
        </w:rPr>
      </w:pPr>
    </w:p>
    <w:p w:rsidR="003643C8" w:rsidRDefault="00F9173B" w:rsidP="003643C8">
      <w:pPr>
        <w:pStyle w:val="ListParagraph"/>
        <w:numPr>
          <w:ilvl w:val="0"/>
          <w:numId w:val="1"/>
        </w:numPr>
        <w:rPr>
          <w:rFonts w:asciiTheme="minorHAnsi" w:hAnsiTheme="minorHAnsi"/>
        </w:rPr>
      </w:pPr>
      <w:r w:rsidRPr="003643C8">
        <w:rPr>
          <w:rFonts w:asciiTheme="minorHAnsi" w:hAnsiTheme="minorHAnsi"/>
        </w:rPr>
        <w:t>Appoint someone in your group as the “Plate Leader”. This is the person in charge of your group.</w:t>
      </w:r>
    </w:p>
    <w:p w:rsidR="003643C8" w:rsidRPr="003643C8" w:rsidRDefault="003643C8" w:rsidP="003643C8">
      <w:pPr>
        <w:rPr>
          <w:rFonts w:asciiTheme="minorHAnsi" w:hAnsiTheme="minorHAnsi"/>
        </w:rPr>
      </w:pPr>
    </w:p>
    <w:p w:rsidR="00F9173B" w:rsidRDefault="00F9173B" w:rsidP="003643C8">
      <w:pPr>
        <w:pStyle w:val="ListParagraph"/>
        <w:numPr>
          <w:ilvl w:val="0"/>
          <w:numId w:val="1"/>
        </w:numPr>
        <w:rPr>
          <w:rFonts w:asciiTheme="minorHAnsi" w:hAnsiTheme="minorHAnsi"/>
        </w:rPr>
      </w:pPr>
      <w:r w:rsidRPr="003643C8">
        <w:rPr>
          <w:rFonts w:asciiTheme="minorHAnsi" w:hAnsiTheme="minorHAnsi"/>
        </w:rPr>
        <w:t>In your core group, the leader assigns one person to report on the characteristics of either 1) divergent, 2) convergent (ocean-ocean), 3) convergent (continent-continent), 4) convergent (ocean-continent), or 5) transform boundaries.  The king or queen takes an unclaimed boundary. </w:t>
      </w:r>
    </w:p>
    <w:p w:rsidR="003643C8" w:rsidRPr="003643C8" w:rsidRDefault="003643C8" w:rsidP="003643C8">
      <w:pPr>
        <w:pStyle w:val="ListParagraph"/>
        <w:spacing w:after="240"/>
        <w:rPr>
          <w:rFonts w:asciiTheme="minorHAnsi" w:hAnsiTheme="minorHAnsi"/>
        </w:rPr>
      </w:pPr>
    </w:p>
    <w:p w:rsidR="00F9173B" w:rsidRPr="003643C8" w:rsidRDefault="00F9173B" w:rsidP="003643C8">
      <w:pPr>
        <w:pStyle w:val="ListParagraph"/>
        <w:numPr>
          <w:ilvl w:val="0"/>
          <w:numId w:val="1"/>
        </w:numPr>
        <w:spacing w:before="240" w:after="240"/>
        <w:rPr>
          <w:rFonts w:asciiTheme="minorHAnsi" w:hAnsiTheme="minorHAnsi"/>
        </w:rPr>
      </w:pPr>
      <w:r w:rsidRPr="003643C8">
        <w:rPr>
          <w:rFonts w:asciiTheme="minorHAnsi" w:hAnsiTheme="minorHAnsi"/>
        </w:rPr>
        <w:t>After everyone has been assigned a boundary, each person will have 10-20 minutes to research their assigned topic from different resources. (</w:t>
      </w:r>
      <w:hyperlink r:id="rId5" w:history="1">
        <w:r w:rsidRPr="003643C8">
          <w:rPr>
            <w:rStyle w:val="Hyperlink"/>
            <w:rFonts w:asciiTheme="minorHAnsi" w:hAnsiTheme="minorHAnsi"/>
          </w:rPr>
          <w:t>EXPLANATION OF PLATE TECTONICS</w:t>
        </w:r>
      </w:hyperlink>
      <w:r w:rsidRPr="003643C8">
        <w:rPr>
          <w:rFonts w:asciiTheme="minorHAnsi" w:hAnsiTheme="minorHAnsi"/>
        </w:rPr>
        <w:t xml:space="preserve">)- </w:t>
      </w:r>
      <w:r w:rsidR="003643C8" w:rsidRPr="003643C8">
        <w:rPr>
          <w:rFonts w:asciiTheme="minorHAnsi" w:hAnsiTheme="minorHAnsi"/>
        </w:rPr>
        <w:t>Here</w:t>
      </w:r>
      <w:r w:rsidRPr="003643C8">
        <w:rPr>
          <w:rFonts w:asciiTheme="minorHAnsi" w:hAnsiTheme="minorHAnsi"/>
        </w:rPr>
        <w:t xml:space="preserve"> is one resource you can use. Re</w:t>
      </w:r>
      <w:r w:rsidR="003643C8" w:rsidRPr="003643C8">
        <w:rPr>
          <w:rFonts w:asciiTheme="minorHAnsi" w:hAnsiTheme="minorHAnsi"/>
        </w:rPr>
        <w:t>a</w:t>
      </w:r>
      <w:r w:rsidRPr="003643C8">
        <w:rPr>
          <w:rFonts w:asciiTheme="minorHAnsi" w:hAnsiTheme="minorHAnsi"/>
        </w:rPr>
        <w:t>d up on your particular assigned section to complete your section of the table found at the end of this handout.</w:t>
      </w:r>
    </w:p>
    <w:p w:rsidR="00F9173B" w:rsidRPr="003643C8" w:rsidRDefault="00F9173B" w:rsidP="003643C8">
      <w:pPr>
        <w:pStyle w:val="ListParagraph"/>
        <w:numPr>
          <w:ilvl w:val="0"/>
          <w:numId w:val="1"/>
        </w:numPr>
        <w:spacing w:before="240" w:after="240"/>
        <w:rPr>
          <w:rFonts w:asciiTheme="minorHAnsi" w:hAnsiTheme="minorHAnsi"/>
        </w:rPr>
      </w:pPr>
      <w:r w:rsidRPr="003643C8">
        <w:rPr>
          <w:rFonts w:asciiTheme="minorHAnsi" w:hAnsiTheme="minorHAnsi"/>
        </w:rPr>
        <w:t xml:space="preserve">After the assigned time return to the classroom, you will now be sit with an expert group, other classmates who have read the same section as you. You group will be given 5-10 minutes to prepare an oral report briefly describing </w:t>
      </w:r>
    </w:p>
    <w:p w:rsidR="00F9173B" w:rsidRPr="003643C8" w:rsidRDefault="00F9173B" w:rsidP="003643C8">
      <w:pPr>
        <w:pStyle w:val="ListParagraph"/>
        <w:numPr>
          <w:ilvl w:val="1"/>
          <w:numId w:val="1"/>
        </w:numPr>
        <w:spacing w:before="240" w:after="240"/>
        <w:rPr>
          <w:rFonts w:asciiTheme="minorHAnsi" w:hAnsiTheme="minorHAnsi"/>
        </w:rPr>
      </w:pPr>
      <w:r w:rsidRPr="003643C8">
        <w:rPr>
          <w:rFonts w:asciiTheme="minorHAnsi" w:hAnsiTheme="minorHAnsi"/>
        </w:rPr>
        <w:t>Plate boundary characteristics</w:t>
      </w:r>
    </w:p>
    <w:p w:rsidR="00F9173B" w:rsidRDefault="00F9173B" w:rsidP="003643C8">
      <w:pPr>
        <w:pStyle w:val="ListParagraph"/>
        <w:numPr>
          <w:ilvl w:val="1"/>
          <w:numId w:val="1"/>
        </w:numPr>
        <w:spacing w:before="240" w:after="240"/>
        <w:rPr>
          <w:rFonts w:asciiTheme="minorHAnsi" w:hAnsiTheme="minorHAnsi"/>
        </w:rPr>
      </w:pPr>
      <w:r w:rsidRPr="003643C8">
        <w:rPr>
          <w:rFonts w:asciiTheme="minorHAnsi" w:hAnsiTheme="minorHAnsi"/>
        </w:rPr>
        <w:t>Plate boundary location</w:t>
      </w:r>
    </w:p>
    <w:p w:rsidR="003643C8" w:rsidRPr="003643C8" w:rsidRDefault="003643C8" w:rsidP="003643C8">
      <w:pPr>
        <w:pStyle w:val="ListParagraph"/>
        <w:spacing w:before="240" w:after="240"/>
        <w:rPr>
          <w:rFonts w:asciiTheme="minorHAnsi" w:hAnsiTheme="minorHAnsi"/>
        </w:rPr>
      </w:pPr>
    </w:p>
    <w:p w:rsidR="00F9173B" w:rsidRDefault="00F9173B" w:rsidP="003643C8">
      <w:pPr>
        <w:pStyle w:val="ListParagraph"/>
        <w:numPr>
          <w:ilvl w:val="0"/>
          <w:numId w:val="1"/>
        </w:numPr>
        <w:spacing w:before="240" w:after="240"/>
        <w:rPr>
          <w:rFonts w:asciiTheme="minorHAnsi" w:hAnsiTheme="minorHAnsi"/>
        </w:rPr>
      </w:pPr>
      <w:r w:rsidRPr="003643C8">
        <w:rPr>
          <w:rFonts w:asciiTheme="minorHAnsi" w:hAnsiTheme="minorHAnsi"/>
        </w:rPr>
        <w:t>At the end of the 5-10 minutes you will hear me say, “</w:t>
      </w:r>
      <w:r w:rsidR="003643C8" w:rsidRPr="003643C8">
        <w:rPr>
          <w:rFonts w:asciiTheme="minorHAnsi" w:hAnsiTheme="minorHAnsi"/>
        </w:rPr>
        <w:t>Time</w:t>
      </w:r>
      <w:r w:rsidRPr="003643C8">
        <w:rPr>
          <w:rFonts w:asciiTheme="minorHAnsi" w:hAnsiTheme="minorHAnsi"/>
        </w:rPr>
        <w:t>.” This is your cue to move back into your core groups</w:t>
      </w:r>
      <w:r w:rsidR="003643C8" w:rsidRPr="003643C8">
        <w:rPr>
          <w:rFonts w:asciiTheme="minorHAnsi" w:hAnsiTheme="minorHAnsi"/>
        </w:rPr>
        <w:t xml:space="preserve">. </w:t>
      </w:r>
    </w:p>
    <w:p w:rsidR="003643C8" w:rsidRPr="003643C8" w:rsidRDefault="003643C8" w:rsidP="003643C8">
      <w:pPr>
        <w:pStyle w:val="ListParagraph"/>
        <w:spacing w:before="240" w:after="240"/>
        <w:rPr>
          <w:rFonts w:asciiTheme="minorHAnsi" w:hAnsiTheme="minorHAnsi"/>
        </w:rPr>
      </w:pPr>
    </w:p>
    <w:p w:rsidR="003643C8" w:rsidRPr="003643C8" w:rsidRDefault="003643C8" w:rsidP="003643C8">
      <w:pPr>
        <w:pStyle w:val="ListParagraph"/>
        <w:numPr>
          <w:ilvl w:val="0"/>
          <w:numId w:val="1"/>
        </w:numPr>
        <w:rPr>
          <w:rFonts w:asciiTheme="minorHAnsi" w:hAnsiTheme="minorHAnsi"/>
        </w:rPr>
      </w:pPr>
      <w:r w:rsidRPr="003643C8">
        <w:rPr>
          <w:rFonts w:asciiTheme="minorHAnsi" w:hAnsiTheme="minorHAnsi"/>
        </w:rPr>
        <w:t>Once back in your core groups you will have 20 minutes for each plate “expert” to present their particular plate boundary to the group; again each person is responsible for listing plate boundary characteristics and providing example of plate boundary location.</w:t>
      </w:r>
    </w:p>
    <w:p w:rsidR="003643C8" w:rsidRPr="003643C8" w:rsidRDefault="003643C8" w:rsidP="003643C8">
      <w:pPr>
        <w:pStyle w:val="ListParagraph"/>
        <w:rPr>
          <w:rFonts w:asciiTheme="minorHAnsi" w:hAnsiTheme="minorHAnsi"/>
        </w:rPr>
      </w:pPr>
    </w:p>
    <w:p w:rsidR="003643C8" w:rsidRDefault="003643C8" w:rsidP="003643C8">
      <w:pPr>
        <w:pStyle w:val="ListParagraph"/>
        <w:numPr>
          <w:ilvl w:val="0"/>
          <w:numId w:val="1"/>
        </w:numPr>
        <w:rPr>
          <w:rFonts w:asciiTheme="minorHAnsi" w:hAnsiTheme="minorHAnsi"/>
        </w:rPr>
      </w:pPr>
      <w:r w:rsidRPr="003643C8">
        <w:rPr>
          <w:rFonts w:asciiTheme="minorHAnsi" w:hAnsiTheme="minorHAnsi"/>
        </w:rPr>
        <w:t xml:space="preserve">At the end of 20 minutes your group will have five to ten minutes to answer a question with the newly combined information from each group member.  </w:t>
      </w:r>
    </w:p>
    <w:p w:rsidR="003643C8" w:rsidRDefault="003643C8">
      <w:pPr>
        <w:spacing w:after="160" w:line="259" w:lineRule="auto"/>
        <w:rPr>
          <w:rFonts w:asciiTheme="minorHAnsi" w:hAnsiTheme="minorHAnsi"/>
        </w:rPr>
      </w:pPr>
      <w:r>
        <w:rPr>
          <w:rFonts w:asciiTheme="minorHAnsi" w:hAnsiTheme="minorHAnsi"/>
        </w:rPr>
        <w:br w:type="page"/>
      </w:r>
    </w:p>
    <w:p w:rsidR="00736EBE" w:rsidRPr="00BD7363" w:rsidRDefault="00736EBE" w:rsidP="00736EBE">
      <w:pPr>
        <w:spacing w:before="100" w:beforeAutospacing="1" w:after="100" w:afterAutospacing="1"/>
        <w:ind w:left="720" w:hanging="360"/>
        <w:rPr>
          <w:color w:val="666666"/>
          <w:sz w:val="22"/>
          <w:szCs w:val="22"/>
        </w:rPr>
      </w:pPr>
    </w:p>
    <w:p w:rsidR="00736EBE" w:rsidRPr="00BD7363" w:rsidRDefault="00736EBE" w:rsidP="00736EBE">
      <w:pPr>
        <w:spacing w:before="100" w:beforeAutospacing="1" w:after="100" w:afterAutospacing="1"/>
        <w:rPr>
          <w:color w:val="666666"/>
          <w:sz w:val="22"/>
          <w:szCs w:val="22"/>
        </w:rPr>
      </w:pPr>
      <w:r w:rsidRPr="00BD7363">
        <w:rPr>
          <w:color w:val="666666"/>
          <w:sz w:val="22"/>
          <w:szCs w:val="22"/>
        </w:rPr>
        <w:t>Table 1--Data Sheet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885"/>
        <w:gridCol w:w="1706"/>
        <w:gridCol w:w="1710"/>
        <w:gridCol w:w="1801"/>
        <w:gridCol w:w="1799"/>
        <w:gridCol w:w="1883"/>
      </w:tblGrid>
      <w:tr w:rsidR="00736EBE" w:rsidRPr="003A2473" w:rsidTr="00736EBE">
        <w:trPr>
          <w:trHeight w:val="1182"/>
        </w:trPr>
        <w:tc>
          <w:tcPr>
            <w:tcW w:w="874" w:type="pct"/>
            <w:tcBorders>
              <w:top w:val="outset" w:sz="6" w:space="0" w:color="auto"/>
              <w:left w:val="outset" w:sz="6" w:space="0" w:color="auto"/>
              <w:bottom w:val="outset" w:sz="6" w:space="0" w:color="auto"/>
              <w:right w:val="outset" w:sz="6" w:space="0" w:color="auto"/>
            </w:tcBorders>
            <w:vAlign w:val="center"/>
          </w:tcPr>
          <w:p w:rsidR="00736EBE" w:rsidRPr="003A2473" w:rsidRDefault="00736EBE" w:rsidP="007F771F">
            <w:pPr>
              <w:spacing w:before="100" w:beforeAutospacing="1" w:after="100" w:afterAutospacing="1"/>
              <w:jc w:val="center"/>
              <w:rPr>
                <w:sz w:val="22"/>
                <w:szCs w:val="22"/>
              </w:rPr>
            </w:pPr>
          </w:p>
        </w:tc>
        <w:tc>
          <w:tcPr>
            <w:tcW w:w="791" w:type="pct"/>
            <w:tcBorders>
              <w:top w:val="outset" w:sz="6" w:space="0" w:color="auto"/>
              <w:left w:val="outset" w:sz="6" w:space="0" w:color="auto"/>
              <w:bottom w:val="outset" w:sz="6" w:space="0" w:color="auto"/>
              <w:right w:val="outset" w:sz="6" w:space="0" w:color="auto"/>
            </w:tcBorders>
            <w:vAlign w:val="center"/>
          </w:tcPr>
          <w:p w:rsidR="00736EBE" w:rsidRPr="003A2473" w:rsidRDefault="00736EBE" w:rsidP="007F771F">
            <w:pPr>
              <w:jc w:val="center"/>
              <w:rPr>
                <w:sz w:val="22"/>
                <w:szCs w:val="22"/>
              </w:rPr>
            </w:pPr>
            <w:r w:rsidRPr="003A2473">
              <w:rPr>
                <w:sz w:val="22"/>
                <w:szCs w:val="22"/>
              </w:rPr>
              <w:t>divergent</w:t>
            </w:r>
          </w:p>
        </w:tc>
        <w:tc>
          <w:tcPr>
            <w:tcW w:w="793" w:type="pct"/>
            <w:tcBorders>
              <w:top w:val="outset" w:sz="6" w:space="0" w:color="auto"/>
              <w:left w:val="outset" w:sz="6" w:space="0" w:color="auto"/>
              <w:bottom w:val="outset" w:sz="6" w:space="0" w:color="auto"/>
              <w:right w:val="outset" w:sz="6" w:space="0" w:color="auto"/>
            </w:tcBorders>
            <w:vAlign w:val="center"/>
          </w:tcPr>
          <w:p w:rsidR="00736EBE" w:rsidRPr="003A2473" w:rsidRDefault="00736EBE" w:rsidP="007F771F">
            <w:pPr>
              <w:jc w:val="center"/>
              <w:rPr>
                <w:sz w:val="22"/>
                <w:szCs w:val="22"/>
                <w:lang w:val="fr-FR"/>
              </w:rPr>
            </w:pPr>
            <w:r w:rsidRPr="003A2473">
              <w:rPr>
                <w:sz w:val="22"/>
                <w:szCs w:val="22"/>
                <w:lang w:val="fr-FR"/>
              </w:rPr>
              <w:t>convergent (ocean- ocean)</w:t>
            </w:r>
          </w:p>
        </w:tc>
        <w:tc>
          <w:tcPr>
            <w:tcW w:w="835" w:type="pct"/>
            <w:tcBorders>
              <w:top w:val="outset" w:sz="6" w:space="0" w:color="auto"/>
              <w:left w:val="outset" w:sz="6" w:space="0" w:color="auto"/>
              <w:bottom w:val="outset" w:sz="6" w:space="0" w:color="auto"/>
              <w:right w:val="outset" w:sz="6" w:space="0" w:color="auto"/>
            </w:tcBorders>
            <w:vAlign w:val="center"/>
          </w:tcPr>
          <w:p w:rsidR="00736EBE" w:rsidRPr="003A2473" w:rsidRDefault="00736EBE" w:rsidP="007F771F">
            <w:pPr>
              <w:jc w:val="center"/>
              <w:rPr>
                <w:sz w:val="22"/>
                <w:szCs w:val="22"/>
              </w:rPr>
            </w:pPr>
            <w:r w:rsidRPr="003A2473">
              <w:rPr>
                <w:sz w:val="22"/>
                <w:szCs w:val="22"/>
              </w:rPr>
              <w:t>convergent (ocean-continent)</w:t>
            </w:r>
          </w:p>
        </w:tc>
        <w:tc>
          <w:tcPr>
            <w:tcW w:w="834" w:type="pct"/>
            <w:tcBorders>
              <w:top w:val="outset" w:sz="6" w:space="0" w:color="auto"/>
              <w:left w:val="outset" w:sz="6" w:space="0" w:color="auto"/>
              <w:bottom w:val="outset" w:sz="6" w:space="0" w:color="auto"/>
              <w:right w:val="outset" w:sz="6" w:space="0" w:color="auto"/>
            </w:tcBorders>
            <w:vAlign w:val="center"/>
          </w:tcPr>
          <w:p w:rsidR="00736EBE" w:rsidRPr="003A2473" w:rsidRDefault="00736EBE" w:rsidP="007F771F">
            <w:pPr>
              <w:jc w:val="center"/>
              <w:rPr>
                <w:sz w:val="22"/>
                <w:szCs w:val="22"/>
              </w:rPr>
            </w:pPr>
            <w:r w:rsidRPr="003A2473">
              <w:rPr>
                <w:sz w:val="22"/>
                <w:szCs w:val="22"/>
              </w:rPr>
              <w:t>convergent (continent-continent)</w:t>
            </w:r>
          </w:p>
        </w:tc>
        <w:tc>
          <w:tcPr>
            <w:tcW w:w="873" w:type="pct"/>
            <w:tcBorders>
              <w:top w:val="outset" w:sz="6" w:space="0" w:color="auto"/>
              <w:left w:val="outset" w:sz="6" w:space="0" w:color="auto"/>
              <w:bottom w:val="outset" w:sz="6" w:space="0" w:color="auto"/>
              <w:right w:val="outset" w:sz="6" w:space="0" w:color="auto"/>
            </w:tcBorders>
            <w:vAlign w:val="center"/>
          </w:tcPr>
          <w:p w:rsidR="00736EBE" w:rsidRPr="003A2473" w:rsidRDefault="00736EBE" w:rsidP="007F771F">
            <w:pPr>
              <w:jc w:val="center"/>
              <w:rPr>
                <w:sz w:val="22"/>
                <w:szCs w:val="22"/>
              </w:rPr>
            </w:pPr>
            <w:r w:rsidRPr="003A2473">
              <w:rPr>
                <w:sz w:val="22"/>
                <w:szCs w:val="22"/>
              </w:rPr>
              <w:t>transform</w:t>
            </w:r>
          </w:p>
        </w:tc>
      </w:tr>
      <w:tr w:rsidR="00736EBE" w:rsidRPr="003A2473" w:rsidTr="00736EBE">
        <w:trPr>
          <w:trHeight w:val="2577"/>
        </w:trPr>
        <w:tc>
          <w:tcPr>
            <w:tcW w:w="874" w:type="pct"/>
            <w:tcBorders>
              <w:top w:val="outset" w:sz="6" w:space="0" w:color="auto"/>
              <w:left w:val="outset" w:sz="6" w:space="0" w:color="auto"/>
              <w:bottom w:val="outset" w:sz="6" w:space="0" w:color="auto"/>
              <w:right w:val="outset" w:sz="6" w:space="0" w:color="auto"/>
            </w:tcBorders>
            <w:vAlign w:val="center"/>
          </w:tcPr>
          <w:p w:rsidR="00736EBE" w:rsidRPr="003A2473" w:rsidRDefault="00736EBE" w:rsidP="007F771F">
            <w:pPr>
              <w:spacing w:before="100" w:beforeAutospacing="1" w:after="100" w:afterAutospacing="1"/>
              <w:jc w:val="center"/>
              <w:rPr>
                <w:sz w:val="22"/>
                <w:szCs w:val="22"/>
              </w:rPr>
            </w:pPr>
            <w:r w:rsidRPr="003A2473">
              <w:rPr>
                <w:sz w:val="22"/>
                <w:szCs w:val="22"/>
              </w:rPr>
              <w:t>a) plate boundary characteristics</w:t>
            </w:r>
          </w:p>
        </w:tc>
        <w:tc>
          <w:tcPr>
            <w:tcW w:w="791" w:type="pct"/>
            <w:tcBorders>
              <w:top w:val="outset" w:sz="6" w:space="0" w:color="auto"/>
              <w:left w:val="outset" w:sz="6" w:space="0" w:color="auto"/>
              <w:bottom w:val="outset" w:sz="6" w:space="0" w:color="auto"/>
              <w:right w:val="outset" w:sz="6" w:space="0" w:color="auto"/>
            </w:tcBorders>
            <w:vAlign w:val="center"/>
          </w:tcPr>
          <w:p w:rsidR="00736EBE" w:rsidRPr="003A2473" w:rsidRDefault="00736EBE" w:rsidP="007F771F">
            <w:pPr>
              <w:spacing w:before="100" w:beforeAutospacing="1" w:after="100" w:afterAutospacing="1"/>
              <w:jc w:val="center"/>
              <w:rPr>
                <w:sz w:val="22"/>
                <w:szCs w:val="22"/>
              </w:rPr>
            </w:pPr>
          </w:p>
        </w:tc>
        <w:tc>
          <w:tcPr>
            <w:tcW w:w="793" w:type="pct"/>
            <w:tcBorders>
              <w:top w:val="outset" w:sz="6" w:space="0" w:color="auto"/>
              <w:left w:val="outset" w:sz="6" w:space="0" w:color="auto"/>
              <w:bottom w:val="outset" w:sz="6" w:space="0" w:color="auto"/>
              <w:right w:val="outset" w:sz="6" w:space="0" w:color="auto"/>
            </w:tcBorders>
            <w:vAlign w:val="center"/>
          </w:tcPr>
          <w:p w:rsidR="00736EBE" w:rsidRPr="003A2473" w:rsidRDefault="00736EBE" w:rsidP="007F771F">
            <w:pPr>
              <w:spacing w:before="100" w:beforeAutospacing="1" w:after="100" w:afterAutospacing="1"/>
              <w:jc w:val="center"/>
              <w:rPr>
                <w:sz w:val="22"/>
                <w:szCs w:val="22"/>
              </w:rPr>
            </w:pPr>
          </w:p>
        </w:tc>
        <w:tc>
          <w:tcPr>
            <w:tcW w:w="835" w:type="pct"/>
            <w:tcBorders>
              <w:top w:val="outset" w:sz="6" w:space="0" w:color="auto"/>
              <w:left w:val="outset" w:sz="6" w:space="0" w:color="auto"/>
              <w:bottom w:val="outset" w:sz="6" w:space="0" w:color="auto"/>
              <w:right w:val="outset" w:sz="6" w:space="0" w:color="auto"/>
            </w:tcBorders>
            <w:vAlign w:val="center"/>
          </w:tcPr>
          <w:p w:rsidR="00736EBE" w:rsidRPr="003A2473" w:rsidRDefault="00736EBE" w:rsidP="007F771F">
            <w:pPr>
              <w:spacing w:before="100" w:beforeAutospacing="1" w:after="100" w:afterAutospacing="1"/>
              <w:jc w:val="center"/>
              <w:rPr>
                <w:sz w:val="22"/>
                <w:szCs w:val="22"/>
              </w:rPr>
            </w:pPr>
          </w:p>
        </w:tc>
        <w:tc>
          <w:tcPr>
            <w:tcW w:w="834" w:type="pct"/>
            <w:tcBorders>
              <w:top w:val="outset" w:sz="6" w:space="0" w:color="auto"/>
              <w:left w:val="outset" w:sz="6" w:space="0" w:color="auto"/>
              <w:bottom w:val="outset" w:sz="6" w:space="0" w:color="auto"/>
              <w:right w:val="outset" w:sz="6" w:space="0" w:color="auto"/>
            </w:tcBorders>
            <w:vAlign w:val="center"/>
          </w:tcPr>
          <w:p w:rsidR="00736EBE" w:rsidRPr="003A2473" w:rsidRDefault="00736EBE" w:rsidP="007F771F">
            <w:pPr>
              <w:spacing w:before="100" w:beforeAutospacing="1" w:after="100" w:afterAutospacing="1"/>
              <w:jc w:val="center"/>
              <w:rPr>
                <w:sz w:val="22"/>
                <w:szCs w:val="22"/>
              </w:rPr>
            </w:pPr>
          </w:p>
        </w:tc>
        <w:tc>
          <w:tcPr>
            <w:tcW w:w="873" w:type="pct"/>
            <w:tcBorders>
              <w:top w:val="outset" w:sz="6" w:space="0" w:color="auto"/>
              <w:left w:val="outset" w:sz="6" w:space="0" w:color="auto"/>
              <w:bottom w:val="outset" w:sz="6" w:space="0" w:color="auto"/>
              <w:right w:val="outset" w:sz="6" w:space="0" w:color="auto"/>
            </w:tcBorders>
            <w:vAlign w:val="center"/>
          </w:tcPr>
          <w:p w:rsidR="00736EBE" w:rsidRPr="003A2473" w:rsidRDefault="00736EBE" w:rsidP="007F771F">
            <w:pPr>
              <w:spacing w:before="100" w:beforeAutospacing="1" w:after="100" w:afterAutospacing="1"/>
              <w:jc w:val="center"/>
              <w:rPr>
                <w:sz w:val="22"/>
                <w:szCs w:val="22"/>
              </w:rPr>
            </w:pPr>
          </w:p>
        </w:tc>
      </w:tr>
      <w:tr w:rsidR="00736EBE" w:rsidRPr="003A2473" w:rsidTr="00736EBE">
        <w:trPr>
          <w:trHeight w:val="2487"/>
        </w:trPr>
        <w:tc>
          <w:tcPr>
            <w:tcW w:w="874" w:type="pct"/>
            <w:tcBorders>
              <w:top w:val="outset" w:sz="6" w:space="0" w:color="auto"/>
              <w:left w:val="outset" w:sz="6" w:space="0" w:color="auto"/>
              <w:bottom w:val="outset" w:sz="6" w:space="0" w:color="auto"/>
              <w:right w:val="outset" w:sz="6" w:space="0" w:color="auto"/>
            </w:tcBorders>
            <w:vAlign w:val="center"/>
          </w:tcPr>
          <w:p w:rsidR="00736EBE" w:rsidRPr="003A2473" w:rsidRDefault="00736EBE" w:rsidP="007F771F">
            <w:pPr>
              <w:spacing w:before="100" w:beforeAutospacing="1" w:after="100" w:afterAutospacing="1"/>
              <w:jc w:val="center"/>
              <w:rPr>
                <w:sz w:val="22"/>
                <w:szCs w:val="22"/>
              </w:rPr>
            </w:pPr>
            <w:r w:rsidRPr="003A2473">
              <w:rPr>
                <w:sz w:val="22"/>
                <w:szCs w:val="22"/>
              </w:rPr>
              <w:t>b) plate boundary location</w:t>
            </w:r>
          </w:p>
        </w:tc>
        <w:tc>
          <w:tcPr>
            <w:tcW w:w="791" w:type="pct"/>
            <w:tcBorders>
              <w:top w:val="outset" w:sz="6" w:space="0" w:color="auto"/>
              <w:left w:val="outset" w:sz="6" w:space="0" w:color="auto"/>
              <w:bottom w:val="outset" w:sz="6" w:space="0" w:color="auto"/>
              <w:right w:val="outset" w:sz="6" w:space="0" w:color="auto"/>
            </w:tcBorders>
            <w:vAlign w:val="center"/>
          </w:tcPr>
          <w:p w:rsidR="00736EBE" w:rsidRPr="003A2473" w:rsidRDefault="00736EBE" w:rsidP="007F771F">
            <w:pPr>
              <w:spacing w:before="100" w:beforeAutospacing="1" w:after="100" w:afterAutospacing="1"/>
              <w:jc w:val="center"/>
              <w:rPr>
                <w:sz w:val="22"/>
                <w:szCs w:val="22"/>
              </w:rPr>
            </w:pPr>
          </w:p>
          <w:p w:rsidR="00736EBE" w:rsidRPr="003A2473" w:rsidRDefault="00736EBE" w:rsidP="007F771F">
            <w:pPr>
              <w:spacing w:before="100" w:beforeAutospacing="1" w:after="100" w:afterAutospacing="1"/>
              <w:jc w:val="center"/>
              <w:rPr>
                <w:sz w:val="22"/>
                <w:szCs w:val="22"/>
              </w:rPr>
            </w:pPr>
          </w:p>
          <w:p w:rsidR="00736EBE" w:rsidRPr="003A2473" w:rsidRDefault="00736EBE" w:rsidP="007F771F">
            <w:pPr>
              <w:spacing w:before="100" w:beforeAutospacing="1" w:after="100" w:afterAutospacing="1"/>
              <w:jc w:val="center"/>
              <w:rPr>
                <w:sz w:val="22"/>
                <w:szCs w:val="22"/>
              </w:rPr>
            </w:pPr>
          </w:p>
        </w:tc>
        <w:tc>
          <w:tcPr>
            <w:tcW w:w="793" w:type="pct"/>
            <w:tcBorders>
              <w:top w:val="outset" w:sz="6" w:space="0" w:color="auto"/>
              <w:left w:val="outset" w:sz="6" w:space="0" w:color="auto"/>
              <w:bottom w:val="outset" w:sz="6" w:space="0" w:color="auto"/>
              <w:right w:val="outset" w:sz="6" w:space="0" w:color="auto"/>
            </w:tcBorders>
            <w:vAlign w:val="center"/>
          </w:tcPr>
          <w:p w:rsidR="00736EBE" w:rsidRPr="003A2473" w:rsidRDefault="00736EBE" w:rsidP="007F771F">
            <w:pPr>
              <w:spacing w:before="100" w:beforeAutospacing="1" w:after="100" w:afterAutospacing="1"/>
              <w:jc w:val="center"/>
              <w:rPr>
                <w:sz w:val="22"/>
                <w:szCs w:val="22"/>
              </w:rPr>
            </w:pPr>
          </w:p>
        </w:tc>
        <w:tc>
          <w:tcPr>
            <w:tcW w:w="835" w:type="pct"/>
            <w:tcBorders>
              <w:top w:val="outset" w:sz="6" w:space="0" w:color="auto"/>
              <w:left w:val="outset" w:sz="6" w:space="0" w:color="auto"/>
              <w:bottom w:val="outset" w:sz="6" w:space="0" w:color="auto"/>
              <w:right w:val="outset" w:sz="6" w:space="0" w:color="auto"/>
            </w:tcBorders>
            <w:vAlign w:val="center"/>
          </w:tcPr>
          <w:p w:rsidR="00736EBE" w:rsidRPr="003A2473" w:rsidRDefault="00736EBE" w:rsidP="007F771F">
            <w:pPr>
              <w:spacing w:before="100" w:beforeAutospacing="1" w:after="100" w:afterAutospacing="1"/>
              <w:jc w:val="center"/>
              <w:rPr>
                <w:sz w:val="22"/>
                <w:szCs w:val="22"/>
              </w:rPr>
            </w:pPr>
          </w:p>
        </w:tc>
        <w:tc>
          <w:tcPr>
            <w:tcW w:w="834" w:type="pct"/>
            <w:tcBorders>
              <w:top w:val="outset" w:sz="6" w:space="0" w:color="auto"/>
              <w:left w:val="outset" w:sz="6" w:space="0" w:color="auto"/>
              <w:bottom w:val="outset" w:sz="6" w:space="0" w:color="auto"/>
              <w:right w:val="outset" w:sz="6" w:space="0" w:color="auto"/>
            </w:tcBorders>
            <w:vAlign w:val="center"/>
          </w:tcPr>
          <w:p w:rsidR="00736EBE" w:rsidRPr="003A2473" w:rsidRDefault="00736EBE" w:rsidP="007F771F">
            <w:pPr>
              <w:spacing w:before="100" w:beforeAutospacing="1" w:after="100" w:afterAutospacing="1"/>
              <w:jc w:val="center"/>
              <w:rPr>
                <w:sz w:val="22"/>
                <w:szCs w:val="22"/>
              </w:rPr>
            </w:pPr>
          </w:p>
        </w:tc>
        <w:tc>
          <w:tcPr>
            <w:tcW w:w="873" w:type="pct"/>
            <w:tcBorders>
              <w:top w:val="outset" w:sz="6" w:space="0" w:color="auto"/>
              <w:left w:val="outset" w:sz="6" w:space="0" w:color="auto"/>
              <w:bottom w:val="outset" w:sz="6" w:space="0" w:color="auto"/>
              <w:right w:val="outset" w:sz="6" w:space="0" w:color="auto"/>
            </w:tcBorders>
            <w:vAlign w:val="center"/>
          </w:tcPr>
          <w:p w:rsidR="00736EBE" w:rsidRPr="003A2473" w:rsidRDefault="00736EBE" w:rsidP="007F771F">
            <w:pPr>
              <w:spacing w:before="100" w:beforeAutospacing="1" w:after="100" w:afterAutospacing="1"/>
              <w:jc w:val="center"/>
              <w:rPr>
                <w:sz w:val="22"/>
                <w:szCs w:val="22"/>
              </w:rPr>
            </w:pPr>
          </w:p>
        </w:tc>
      </w:tr>
      <w:tr w:rsidR="00736EBE" w:rsidRPr="003A2473" w:rsidTr="00736EBE">
        <w:trPr>
          <w:trHeight w:val="6105"/>
        </w:trPr>
        <w:tc>
          <w:tcPr>
            <w:tcW w:w="874" w:type="pct"/>
            <w:tcBorders>
              <w:top w:val="outset" w:sz="6" w:space="0" w:color="auto"/>
              <w:left w:val="outset" w:sz="6" w:space="0" w:color="auto"/>
              <w:bottom w:val="outset" w:sz="6" w:space="0" w:color="auto"/>
              <w:right w:val="outset" w:sz="6" w:space="0" w:color="auto"/>
            </w:tcBorders>
            <w:vAlign w:val="center"/>
          </w:tcPr>
          <w:p w:rsidR="00736EBE" w:rsidRPr="003A2473" w:rsidRDefault="00736EBE" w:rsidP="007F771F">
            <w:pPr>
              <w:spacing w:before="100" w:beforeAutospacing="1" w:after="100" w:afterAutospacing="1"/>
              <w:jc w:val="center"/>
              <w:rPr>
                <w:sz w:val="22"/>
                <w:szCs w:val="22"/>
              </w:rPr>
            </w:pPr>
            <w:r w:rsidRPr="003A2473">
              <w:rPr>
                <w:sz w:val="22"/>
                <w:szCs w:val="22"/>
              </w:rPr>
              <w:t>Synthesis Question: Based on the location and characteristics of the plate boundaries and human settlement patterns, which type(s) of plate boundaries present the greatest threat to humans.  Justify your answer with particular examples.</w:t>
            </w:r>
          </w:p>
        </w:tc>
        <w:tc>
          <w:tcPr>
            <w:tcW w:w="4126" w:type="pct"/>
            <w:gridSpan w:val="5"/>
            <w:tcBorders>
              <w:top w:val="outset" w:sz="6" w:space="0" w:color="auto"/>
              <w:left w:val="outset" w:sz="6" w:space="0" w:color="auto"/>
              <w:bottom w:val="outset" w:sz="6" w:space="0" w:color="auto"/>
              <w:right w:val="outset" w:sz="6" w:space="0" w:color="auto"/>
            </w:tcBorders>
            <w:vAlign w:val="center"/>
          </w:tcPr>
          <w:p w:rsidR="00736EBE" w:rsidRPr="003A2473" w:rsidRDefault="00736EBE" w:rsidP="007F771F">
            <w:pPr>
              <w:spacing w:before="100" w:beforeAutospacing="1" w:after="100" w:afterAutospacing="1"/>
              <w:jc w:val="center"/>
              <w:rPr>
                <w:sz w:val="22"/>
                <w:szCs w:val="22"/>
              </w:rPr>
            </w:pPr>
          </w:p>
          <w:p w:rsidR="00736EBE" w:rsidRPr="003A2473" w:rsidRDefault="00736EBE" w:rsidP="007F771F">
            <w:pPr>
              <w:spacing w:before="100" w:beforeAutospacing="1" w:after="100" w:afterAutospacing="1"/>
              <w:jc w:val="center"/>
              <w:rPr>
                <w:sz w:val="22"/>
                <w:szCs w:val="22"/>
              </w:rPr>
            </w:pPr>
          </w:p>
          <w:p w:rsidR="00736EBE" w:rsidRPr="003A2473" w:rsidRDefault="00736EBE" w:rsidP="007F771F">
            <w:pPr>
              <w:spacing w:before="100" w:beforeAutospacing="1" w:after="100" w:afterAutospacing="1"/>
              <w:jc w:val="center"/>
              <w:rPr>
                <w:sz w:val="22"/>
                <w:szCs w:val="22"/>
              </w:rPr>
            </w:pPr>
          </w:p>
          <w:p w:rsidR="00736EBE" w:rsidRPr="003A2473" w:rsidRDefault="00736EBE" w:rsidP="007F771F">
            <w:pPr>
              <w:spacing w:before="100" w:beforeAutospacing="1" w:after="100" w:afterAutospacing="1"/>
              <w:jc w:val="center"/>
              <w:rPr>
                <w:sz w:val="22"/>
                <w:szCs w:val="22"/>
              </w:rPr>
            </w:pPr>
          </w:p>
          <w:p w:rsidR="00736EBE" w:rsidRPr="003A2473" w:rsidRDefault="00736EBE" w:rsidP="007F771F">
            <w:pPr>
              <w:spacing w:before="100" w:beforeAutospacing="1" w:after="100" w:afterAutospacing="1"/>
              <w:jc w:val="center"/>
              <w:rPr>
                <w:sz w:val="22"/>
                <w:szCs w:val="22"/>
              </w:rPr>
            </w:pPr>
          </w:p>
          <w:p w:rsidR="00736EBE" w:rsidRPr="003A2473" w:rsidRDefault="00736EBE" w:rsidP="007F771F">
            <w:pPr>
              <w:spacing w:before="100" w:beforeAutospacing="1" w:after="100" w:afterAutospacing="1"/>
              <w:jc w:val="center"/>
              <w:rPr>
                <w:sz w:val="22"/>
                <w:szCs w:val="22"/>
              </w:rPr>
            </w:pPr>
          </w:p>
          <w:p w:rsidR="00736EBE" w:rsidRPr="003A2473" w:rsidRDefault="00736EBE" w:rsidP="007F771F">
            <w:pPr>
              <w:spacing w:before="100" w:beforeAutospacing="1" w:after="100" w:afterAutospacing="1"/>
              <w:jc w:val="center"/>
              <w:rPr>
                <w:sz w:val="22"/>
                <w:szCs w:val="22"/>
              </w:rPr>
            </w:pPr>
          </w:p>
          <w:p w:rsidR="00736EBE" w:rsidRPr="003A2473" w:rsidRDefault="00736EBE" w:rsidP="007F771F">
            <w:pPr>
              <w:spacing w:before="100" w:beforeAutospacing="1" w:after="100" w:afterAutospacing="1"/>
              <w:jc w:val="center"/>
              <w:rPr>
                <w:sz w:val="22"/>
                <w:szCs w:val="22"/>
              </w:rPr>
            </w:pPr>
          </w:p>
          <w:p w:rsidR="00736EBE" w:rsidRPr="003A2473" w:rsidRDefault="00736EBE" w:rsidP="007F771F">
            <w:pPr>
              <w:spacing w:before="100" w:beforeAutospacing="1" w:after="100" w:afterAutospacing="1"/>
              <w:jc w:val="center"/>
              <w:rPr>
                <w:sz w:val="22"/>
                <w:szCs w:val="22"/>
              </w:rPr>
            </w:pPr>
          </w:p>
          <w:p w:rsidR="00736EBE" w:rsidRPr="003A2473" w:rsidRDefault="00736EBE" w:rsidP="007F771F">
            <w:pPr>
              <w:spacing w:before="100" w:beforeAutospacing="1" w:after="100" w:afterAutospacing="1"/>
              <w:jc w:val="center"/>
              <w:rPr>
                <w:sz w:val="22"/>
                <w:szCs w:val="22"/>
              </w:rPr>
            </w:pPr>
          </w:p>
        </w:tc>
      </w:tr>
    </w:tbl>
    <w:p w:rsidR="00736EBE" w:rsidRPr="00BD7363" w:rsidRDefault="00736EBE" w:rsidP="00736EBE">
      <w:pPr>
        <w:rPr>
          <w:sz w:val="22"/>
          <w:szCs w:val="22"/>
        </w:rPr>
      </w:pPr>
    </w:p>
    <w:p w:rsidR="003643C8" w:rsidRPr="003643C8" w:rsidRDefault="003643C8" w:rsidP="00F3295A">
      <w:pPr>
        <w:spacing w:before="240"/>
        <w:rPr>
          <w:rFonts w:asciiTheme="minorHAnsi" w:hAnsiTheme="minorHAnsi"/>
        </w:rPr>
      </w:pPr>
    </w:p>
    <w:sectPr w:rsidR="003643C8" w:rsidRPr="003643C8" w:rsidSect="00736E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A41A20"/>
    <w:multiLevelType w:val="hybridMultilevel"/>
    <w:tmpl w:val="ECC60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73B"/>
    <w:rsid w:val="003643C8"/>
    <w:rsid w:val="00736EBE"/>
    <w:rsid w:val="007B7063"/>
    <w:rsid w:val="00954D56"/>
    <w:rsid w:val="00F3295A"/>
    <w:rsid w:val="00F91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13BF6-C734-4217-98E0-2896FC526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73B"/>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73B"/>
    <w:pPr>
      <w:ind w:left="720"/>
      <w:contextualSpacing/>
    </w:pPr>
  </w:style>
  <w:style w:type="character" w:styleId="Hyperlink">
    <w:name w:val="Hyperlink"/>
    <w:basedOn w:val="DefaultParagraphFont"/>
    <w:rsid w:val="00F9173B"/>
    <w:rPr>
      <w:color w:val="0000FF"/>
      <w:u w:val="single"/>
    </w:rPr>
  </w:style>
  <w:style w:type="table" w:styleId="TableGrid">
    <w:name w:val="Table Grid"/>
    <w:basedOn w:val="TableNormal"/>
    <w:uiPriority w:val="39"/>
    <w:rsid w:val="00F32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ubs.usgs.gov/publications/text/understanding.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Ballien</dc:creator>
  <cp:keywords/>
  <dc:description/>
  <cp:lastModifiedBy>Adam Ballien</cp:lastModifiedBy>
  <cp:revision>2</cp:revision>
  <dcterms:created xsi:type="dcterms:W3CDTF">2016-04-12T14:05:00Z</dcterms:created>
  <dcterms:modified xsi:type="dcterms:W3CDTF">2016-04-12T14:05:00Z</dcterms:modified>
</cp:coreProperties>
</file>